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BE08C" w14:textId="77777777" w:rsidR="00E21A4D" w:rsidRDefault="00E21A4D" w:rsidP="00E21A4D">
      <w:pPr>
        <w:spacing w:after="0"/>
        <w:jc w:val="both"/>
        <w:rPr>
          <w:rFonts w:ascii="Palatino Linotype" w:hAnsi="Palatino Linotype" w:cstheme="minorHAnsi"/>
        </w:rPr>
      </w:pPr>
    </w:p>
    <w:p w14:paraId="26A2342D" w14:textId="77777777" w:rsidR="00E21A4D" w:rsidRDefault="00E21A4D" w:rsidP="00E21A4D">
      <w:pPr>
        <w:spacing w:after="0"/>
        <w:jc w:val="both"/>
        <w:rPr>
          <w:rFonts w:ascii="Palatino Linotype" w:hAnsi="Palatino Linotype" w:cstheme="minorHAnsi"/>
        </w:rPr>
      </w:pPr>
    </w:p>
    <w:p w14:paraId="37B8699B" w14:textId="77777777" w:rsidR="00E21A4D" w:rsidRDefault="00E21A4D" w:rsidP="00E21A4D">
      <w:pPr>
        <w:spacing w:after="0"/>
        <w:jc w:val="both"/>
        <w:rPr>
          <w:rFonts w:ascii="Palatino Linotype" w:hAnsi="Palatino Linotype" w:cstheme="minorHAnsi"/>
        </w:rPr>
      </w:pPr>
    </w:p>
    <w:p w14:paraId="38B82F2F" w14:textId="77777777" w:rsidR="00E21A4D" w:rsidRDefault="00E21A4D" w:rsidP="00E21A4D">
      <w:pPr>
        <w:spacing w:after="0"/>
        <w:jc w:val="both"/>
        <w:rPr>
          <w:rFonts w:ascii="Palatino Linotype" w:hAnsi="Palatino Linotype" w:cstheme="minorHAnsi"/>
        </w:rPr>
      </w:pPr>
    </w:p>
    <w:p w14:paraId="0CF6E9AE" w14:textId="77777777" w:rsidR="00147994" w:rsidRDefault="00147994" w:rsidP="00E21A4D">
      <w:pPr>
        <w:spacing w:after="0"/>
        <w:jc w:val="both"/>
        <w:rPr>
          <w:rFonts w:ascii="Palatino Linotype" w:hAnsi="Palatino Linotype" w:cstheme="minorHAnsi"/>
        </w:rPr>
      </w:pPr>
    </w:p>
    <w:p w14:paraId="776F7640" w14:textId="77777777" w:rsidR="00076563" w:rsidRDefault="00076563" w:rsidP="00E21A4D">
      <w:pPr>
        <w:spacing w:after="0"/>
        <w:jc w:val="both"/>
        <w:rPr>
          <w:rFonts w:ascii="Palatino Linotype" w:hAnsi="Palatino Linotype" w:cstheme="minorHAnsi"/>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90"/>
      </w:tblGrid>
      <w:tr w:rsidR="00147994" w14:paraId="63E95CB8" w14:textId="77777777" w:rsidTr="006F6C15">
        <w:tc>
          <w:tcPr>
            <w:tcW w:w="10206" w:type="dxa"/>
            <w:shd w:val="clear" w:color="auto" w:fill="BFBFBF" w:themeFill="background1" w:themeFillShade="BF"/>
          </w:tcPr>
          <w:p w14:paraId="0A185E61" w14:textId="77777777" w:rsidR="00147994" w:rsidRPr="006F6C15" w:rsidRDefault="00147994" w:rsidP="006F6C15">
            <w:pPr>
              <w:spacing w:after="0"/>
              <w:rPr>
                <w:rFonts w:ascii="Palatino Linotype" w:hAnsi="Palatino Linotype" w:cstheme="minorHAnsi"/>
                <w:b/>
                <w:bCs/>
                <w:sz w:val="28"/>
                <w:szCs w:val="28"/>
              </w:rPr>
            </w:pPr>
            <w:r w:rsidRPr="006F6C15">
              <w:rPr>
                <w:rFonts w:ascii="Palatino Linotype" w:hAnsi="Palatino Linotype" w:cstheme="minorHAnsi"/>
                <w:b/>
                <w:bCs/>
                <w:sz w:val="28"/>
                <w:szCs w:val="28"/>
              </w:rPr>
              <w:t>Job Description</w:t>
            </w:r>
          </w:p>
        </w:tc>
      </w:tr>
    </w:tbl>
    <w:p w14:paraId="00B4DE61" w14:textId="77777777" w:rsidR="006F6C15" w:rsidRPr="006F6C15" w:rsidRDefault="006F6C15" w:rsidP="00147994">
      <w:pPr>
        <w:spacing w:after="0" w:line="276" w:lineRule="auto"/>
        <w:rPr>
          <w:rFonts w:ascii="Palatino Linotype" w:hAnsi="Palatino Linotype" w:cs="Times New Roman"/>
        </w:rPr>
      </w:pPr>
    </w:p>
    <w:p w14:paraId="34694FC3" w14:textId="128DD639" w:rsidR="00147994" w:rsidRPr="006F6C15" w:rsidRDefault="00147994" w:rsidP="00147994">
      <w:pPr>
        <w:spacing w:after="0" w:line="276" w:lineRule="auto"/>
        <w:rPr>
          <w:rFonts w:ascii="Palatino Linotype" w:hAnsi="Palatino Linotype" w:cs="Times New Roman"/>
        </w:rPr>
      </w:pPr>
      <w:r w:rsidRPr="006F6C15">
        <w:rPr>
          <w:rFonts w:ascii="Palatino Linotype" w:hAnsi="Palatino Linotype" w:cs="Times New Roman"/>
        </w:rPr>
        <w:t>Job Title:</w:t>
      </w:r>
      <w:r w:rsidRPr="006F6C15">
        <w:rPr>
          <w:rFonts w:ascii="Palatino Linotype" w:hAnsi="Palatino Linotype" w:cs="Times New Roman"/>
        </w:rPr>
        <w:tab/>
      </w:r>
      <w:r w:rsidRPr="006F6C15">
        <w:rPr>
          <w:rFonts w:ascii="Palatino Linotype" w:hAnsi="Palatino Linotype" w:cs="Times New Roman"/>
        </w:rPr>
        <w:tab/>
      </w:r>
      <w:r w:rsidR="00534751" w:rsidRPr="006F6C15">
        <w:rPr>
          <w:rFonts w:ascii="Palatino Linotype" w:hAnsi="Palatino Linotype" w:cs="Times New Roman"/>
        </w:rPr>
        <w:t>Communications Officer</w:t>
      </w:r>
    </w:p>
    <w:p w14:paraId="4725B592" w14:textId="2EF44D4C" w:rsidR="00147994" w:rsidRPr="006F6C15" w:rsidRDefault="00147994" w:rsidP="00147994">
      <w:pPr>
        <w:spacing w:after="0" w:line="276" w:lineRule="auto"/>
        <w:ind w:left="2160" w:hanging="2160"/>
        <w:rPr>
          <w:rFonts w:ascii="Palatino Linotype" w:hAnsi="Palatino Linotype" w:cs="Times New Roman"/>
        </w:rPr>
      </w:pPr>
      <w:r w:rsidRPr="006F6C15">
        <w:rPr>
          <w:rFonts w:ascii="Palatino Linotype" w:hAnsi="Palatino Linotype" w:cs="Times New Roman"/>
        </w:rPr>
        <w:t>Working Base:</w:t>
      </w:r>
      <w:r w:rsidRPr="006F6C15">
        <w:rPr>
          <w:rFonts w:ascii="Palatino Linotype" w:hAnsi="Palatino Linotype" w:cs="Times New Roman"/>
        </w:rPr>
        <w:tab/>
      </w:r>
      <w:r w:rsidR="00534751" w:rsidRPr="006F6C15">
        <w:rPr>
          <w:rFonts w:ascii="Palatino Linotype" w:hAnsi="Palatino Linotype" w:cs="Times New Roman"/>
        </w:rPr>
        <w:t>Working</w:t>
      </w:r>
      <w:r w:rsidR="008460DE">
        <w:rPr>
          <w:rFonts w:ascii="Palatino Linotype" w:hAnsi="Palatino Linotype" w:cs="Times New Roman"/>
        </w:rPr>
        <w:t xml:space="preserve"> mainly</w:t>
      </w:r>
      <w:r w:rsidR="00534751" w:rsidRPr="006F6C15">
        <w:rPr>
          <w:rFonts w:ascii="Palatino Linotype" w:hAnsi="Palatino Linotype" w:cs="Times New Roman"/>
        </w:rPr>
        <w:t xml:space="preserve"> from Home. </w:t>
      </w:r>
      <w:r w:rsidR="008460DE">
        <w:rPr>
          <w:rFonts w:ascii="Palatino Linotype" w:hAnsi="Palatino Linotype" w:cs="Times New Roman"/>
        </w:rPr>
        <w:t>Occasionally o</w:t>
      </w:r>
      <w:r w:rsidR="008460DE" w:rsidRPr="006F6C15">
        <w:rPr>
          <w:rFonts w:ascii="Palatino Linotype" w:hAnsi="Palatino Linotype" w:cs="Times New Roman"/>
        </w:rPr>
        <w:t xml:space="preserve">n </w:t>
      </w:r>
      <w:r w:rsidR="00534751" w:rsidRPr="006F6C15">
        <w:rPr>
          <w:rFonts w:ascii="Palatino Linotype" w:hAnsi="Palatino Linotype" w:cs="Times New Roman"/>
        </w:rPr>
        <w:t>site</w:t>
      </w:r>
      <w:r w:rsidR="008460DE">
        <w:rPr>
          <w:rFonts w:ascii="Palatino Linotype" w:hAnsi="Palatino Linotype" w:cs="Times New Roman"/>
        </w:rPr>
        <w:t>s</w:t>
      </w:r>
      <w:r w:rsidR="00534751" w:rsidRPr="006F6C15">
        <w:rPr>
          <w:rFonts w:ascii="Palatino Linotype" w:hAnsi="Palatino Linotype" w:cs="Times New Roman"/>
        </w:rPr>
        <w:t xml:space="preserve"> across Wales</w:t>
      </w:r>
      <w:r w:rsidR="008460DE">
        <w:rPr>
          <w:rFonts w:ascii="Palatino Linotype" w:hAnsi="Palatino Linotype" w:cs="Times New Roman"/>
        </w:rPr>
        <w:t>,</w:t>
      </w:r>
      <w:r w:rsidR="00534751" w:rsidRPr="006F6C15">
        <w:rPr>
          <w:rFonts w:ascii="Palatino Linotype" w:hAnsi="Palatino Linotype" w:cs="Times New Roman"/>
        </w:rPr>
        <w:t xml:space="preserve"> </w:t>
      </w:r>
      <w:r w:rsidR="008460DE">
        <w:rPr>
          <w:rFonts w:ascii="Palatino Linotype" w:hAnsi="Palatino Linotype" w:cs="Times New Roman"/>
        </w:rPr>
        <w:t xml:space="preserve">at </w:t>
      </w:r>
      <w:r w:rsidR="00534751" w:rsidRPr="006F6C15">
        <w:rPr>
          <w:rFonts w:ascii="Palatino Linotype" w:hAnsi="Palatino Linotype" w:cs="Times New Roman"/>
        </w:rPr>
        <w:t>our conservation projects</w:t>
      </w:r>
      <w:r w:rsidR="008460DE">
        <w:rPr>
          <w:rFonts w:ascii="Palatino Linotype" w:hAnsi="Palatino Linotype" w:cs="Times New Roman"/>
        </w:rPr>
        <w:t>,</w:t>
      </w:r>
      <w:r w:rsidR="00534751" w:rsidRPr="006F6C15">
        <w:rPr>
          <w:rFonts w:ascii="Palatino Linotype" w:hAnsi="Palatino Linotype" w:cs="Times New Roman"/>
        </w:rPr>
        <w:t xml:space="preserve"> and also h</w:t>
      </w:r>
      <w:r w:rsidRPr="006F6C15">
        <w:rPr>
          <w:rFonts w:ascii="Palatino Linotype" w:hAnsi="Palatino Linotype" w:cs="Times New Roman"/>
        </w:rPr>
        <w:t xml:space="preserve">ead </w:t>
      </w:r>
      <w:r w:rsidR="00534751" w:rsidRPr="006F6C15">
        <w:rPr>
          <w:rFonts w:ascii="Palatino Linotype" w:hAnsi="Palatino Linotype" w:cs="Times New Roman"/>
        </w:rPr>
        <w:t>o</w:t>
      </w:r>
      <w:r w:rsidRPr="006F6C15">
        <w:rPr>
          <w:rFonts w:ascii="Palatino Linotype" w:hAnsi="Palatino Linotype" w:cs="Times New Roman"/>
        </w:rPr>
        <w:t>ffice c/o National Botanic Garden of Wales, Llanarthne, Carmarthenshire.</w:t>
      </w:r>
    </w:p>
    <w:p w14:paraId="0CB371B1" w14:textId="7802EACA" w:rsidR="00147994" w:rsidRPr="006F6C15" w:rsidRDefault="00147994" w:rsidP="00147994">
      <w:pPr>
        <w:spacing w:after="0" w:line="276" w:lineRule="auto"/>
        <w:rPr>
          <w:rFonts w:ascii="Palatino Linotype" w:hAnsi="Palatino Linotype" w:cs="Times New Roman"/>
        </w:rPr>
      </w:pPr>
      <w:r w:rsidRPr="006F6C15">
        <w:rPr>
          <w:rFonts w:ascii="Palatino Linotype" w:hAnsi="Palatino Linotype" w:cs="Times New Roman"/>
        </w:rPr>
        <w:t xml:space="preserve">Responsible To:  </w:t>
      </w:r>
      <w:r w:rsidRPr="006F6C15">
        <w:rPr>
          <w:rFonts w:ascii="Palatino Linotype" w:hAnsi="Palatino Linotype" w:cs="Times New Roman"/>
        </w:rPr>
        <w:tab/>
        <w:t>Chief Executive Officer</w:t>
      </w:r>
      <w:r w:rsidR="00130E89" w:rsidRPr="006F6C15">
        <w:rPr>
          <w:rFonts w:ascii="Palatino Linotype" w:hAnsi="Palatino Linotype" w:cs="Times New Roman"/>
        </w:rPr>
        <w:t>.</w:t>
      </w:r>
    </w:p>
    <w:p w14:paraId="5B1D49FF" w14:textId="77777777" w:rsidR="00147994" w:rsidRPr="006F6C15" w:rsidRDefault="00147994" w:rsidP="00147994">
      <w:pPr>
        <w:spacing w:after="0" w:line="276" w:lineRule="auto"/>
        <w:rPr>
          <w:rFonts w:ascii="Palatino Linotype" w:hAnsi="Palatino Linotype" w:cs="Times New Roman"/>
        </w:rPr>
      </w:pPr>
      <w:r w:rsidRPr="006F6C15">
        <w:rPr>
          <w:rFonts w:ascii="Palatino Linotype" w:hAnsi="Palatino Linotype" w:cs="Times New Roman"/>
        </w:rPr>
        <w:t>Responsible For:</w:t>
      </w:r>
      <w:r w:rsidRPr="006F6C15">
        <w:rPr>
          <w:rFonts w:ascii="Palatino Linotype" w:hAnsi="Palatino Linotype" w:cs="Times New Roman"/>
        </w:rPr>
        <w:tab/>
        <w:t>Volunteers and Contractors</w:t>
      </w:r>
      <w:r w:rsidR="00D76021" w:rsidRPr="006F6C15">
        <w:rPr>
          <w:rFonts w:ascii="Palatino Linotype" w:hAnsi="Palatino Linotype" w:cs="Times New Roman"/>
        </w:rPr>
        <w:t>.</w:t>
      </w:r>
    </w:p>
    <w:p w14:paraId="35F21E34" w14:textId="77777777" w:rsidR="006F6C15" w:rsidRDefault="006F6C15" w:rsidP="00534751">
      <w:pPr>
        <w:pStyle w:val="ListParagraph"/>
        <w:spacing w:after="0"/>
        <w:ind w:left="0"/>
        <w:jc w:val="both"/>
        <w:rPr>
          <w:rFonts w:ascii="Palatino Linotype" w:hAnsi="Palatino Linotype"/>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90"/>
      </w:tblGrid>
      <w:tr w:rsidR="006F6C15" w:rsidRPr="006F6C15" w14:paraId="6EF773DE" w14:textId="77777777" w:rsidTr="006F6C15">
        <w:tc>
          <w:tcPr>
            <w:tcW w:w="10206" w:type="dxa"/>
            <w:shd w:val="clear" w:color="auto" w:fill="BFBFBF" w:themeFill="background1" w:themeFillShade="BF"/>
          </w:tcPr>
          <w:p w14:paraId="3665804A" w14:textId="5BCD0355" w:rsidR="006F6C15" w:rsidRPr="006F6C15" w:rsidRDefault="006F6C15" w:rsidP="00534751">
            <w:pPr>
              <w:pStyle w:val="ListParagraph"/>
              <w:spacing w:after="0"/>
              <w:ind w:left="0"/>
              <w:jc w:val="both"/>
              <w:rPr>
                <w:rFonts w:ascii="Palatino Linotype" w:hAnsi="Palatino Linotype"/>
                <w:b/>
                <w:bCs/>
                <w:sz w:val="28"/>
                <w:szCs w:val="28"/>
              </w:rPr>
            </w:pPr>
            <w:r w:rsidRPr="006F6C15">
              <w:rPr>
                <w:rFonts w:ascii="Palatino Linotype" w:hAnsi="Palatino Linotype"/>
                <w:b/>
                <w:bCs/>
                <w:sz w:val="28"/>
                <w:szCs w:val="28"/>
              </w:rPr>
              <w:t>Role Profile</w:t>
            </w:r>
          </w:p>
        </w:tc>
      </w:tr>
    </w:tbl>
    <w:p w14:paraId="7F84F680" w14:textId="77777777" w:rsidR="006F6C15" w:rsidRDefault="006F6C15" w:rsidP="00534751">
      <w:pPr>
        <w:pStyle w:val="ListParagraph"/>
        <w:spacing w:after="0"/>
        <w:ind w:left="0"/>
        <w:jc w:val="both"/>
        <w:rPr>
          <w:rFonts w:ascii="Palatino Linotype" w:hAnsi="Palatino Linotype"/>
        </w:rPr>
      </w:pPr>
    </w:p>
    <w:p w14:paraId="401EBB04" w14:textId="2F1EAFB0" w:rsidR="00534751" w:rsidRPr="006F6C15" w:rsidRDefault="00534751" w:rsidP="00534751">
      <w:pPr>
        <w:pStyle w:val="ListParagraph"/>
        <w:spacing w:after="0"/>
        <w:ind w:left="0"/>
        <w:jc w:val="both"/>
        <w:rPr>
          <w:rFonts w:ascii="Palatino Linotype" w:hAnsi="Palatino Linotype"/>
        </w:rPr>
      </w:pPr>
      <w:r w:rsidRPr="006F6C15">
        <w:rPr>
          <w:rFonts w:ascii="Palatino Linotype" w:hAnsi="Palatino Linotype"/>
        </w:rPr>
        <w:t xml:space="preserve">The role of Communications Officer covers a wide remit and requires skills and experience in several communications related areas such as website management, social media, blogs and traditional media, including knowledge of the news industry. </w:t>
      </w:r>
    </w:p>
    <w:p w14:paraId="136830A8" w14:textId="77777777" w:rsidR="006F6C15" w:rsidRPr="006F6C15" w:rsidRDefault="006F6C15" w:rsidP="00534751">
      <w:pPr>
        <w:pStyle w:val="ListParagraph"/>
        <w:spacing w:after="0"/>
        <w:ind w:left="0"/>
        <w:jc w:val="both"/>
        <w:rPr>
          <w:rFonts w:ascii="Palatino Linotype" w:hAnsi="Palatino Linotype"/>
        </w:rPr>
      </w:pPr>
    </w:p>
    <w:p w14:paraId="492AF7D5" w14:textId="33F7C62C" w:rsidR="00534751" w:rsidRPr="006F6C15" w:rsidRDefault="006F6C15" w:rsidP="00534751">
      <w:pPr>
        <w:pStyle w:val="ListParagraph"/>
        <w:spacing w:after="0"/>
        <w:ind w:left="0"/>
        <w:jc w:val="both"/>
        <w:rPr>
          <w:rFonts w:ascii="Palatino Linotype" w:hAnsi="Palatino Linotype"/>
        </w:rPr>
      </w:pPr>
      <w:r w:rsidRPr="006F6C15">
        <w:rPr>
          <w:rFonts w:ascii="Palatino Linotype" w:hAnsi="Palatino Linotype"/>
        </w:rPr>
        <w:t xml:space="preserve">The </w:t>
      </w:r>
      <w:r w:rsidR="00534751" w:rsidRPr="006F6C15">
        <w:rPr>
          <w:rFonts w:ascii="Palatino Linotype" w:hAnsi="Palatino Linotype"/>
        </w:rPr>
        <w:t>post holder will lead on developing and implementing communications strategies and assisting teams in creating content to achieve organisational goals and enhance INCC’s capability to influence public agenda and to build strong public support</w:t>
      </w:r>
      <w:r w:rsidR="00CE4357">
        <w:rPr>
          <w:rFonts w:ascii="Palatino Linotype" w:hAnsi="Palatino Linotype"/>
        </w:rPr>
        <w:t xml:space="preserve"> for its goals</w:t>
      </w:r>
      <w:r w:rsidR="00534751" w:rsidRPr="006F6C15">
        <w:rPr>
          <w:rFonts w:ascii="Palatino Linotype" w:hAnsi="Palatino Linotype"/>
        </w:rPr>
        <w:t>. The role will therefore have a significant internal and external impact on the organisation’s delivery and reputation.</w:t>
      </w:r>
    </w:p>
    <w:p w14:paraId="098BDE6C" w14:textId="77777777" w:rsidR="00130E89" w:rsidRDefault="00130E89" w:rsidP="00147994">
      <w:pPr>
        <w:spacing w:after="0" w:line="276" w:lineRule="auto"/>
        <w:jc w:val="both"/>
        <w:textAlignment w:val="baseline"/>
        <w:rPr>
          <w:rFonts w:ascii="Palatino Linotype" w:hAnsi="Palatino Linotype" w:cs="Times New Roman"/>
        </w:rPr>
      </w:pPr>
    </w:p>
    <w:p w14:paraId="33C9C28E" w14:textId="77777777" w:rsidR="006F6C15" w:rsidRDefault="006F6C15" w:rsidP="00147994">
      <w:pPr>
        <w:spacing w:after="0" w:line="276" w:lineRule="auto"/>
        <w:jc w:val="both"/>
        <w:textAlignment w:val="baseline"/>
        <w:rPr>
          <w:rFonts w:ascii="Palatino Linotype" w:hAnsi="Palatino Linotype" w:cs="Times New Roman"/>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90"/>
      </w:tblGrid>
      <w:tr w:rsidR="006F6C15" w:rsidRPr="006F6C15" w14:paraId="4A381E83" w14:textId="77777777" w:rsidTr="006F6C15">
        <w:tc>
          <w:tcPr>
            <w:tcW w:w="10206" w:type="dxa"/>
            <w:shd w:val="clear" w:color="auto" w:fill="BFBFBF" w:themeFill="background1" w:themeFillShade="BF"/>
          </w:tcPr>
          <w:p w14:paraId="2B99E6CD" w14:textId="10283A96" w:rsidR="006F6C15" w:rsidRPr="006F6C15" w:rsidRDefault="008460DE" w:rsidP="00147994">
            <w:pPr>
              <w:spacing w:after="0" w:line="276" w:lineRule="auto"/>
              <w:jc w:val="both"/>
              <w:textAlignment w:val="baseline"/>
              <w:rPr>
                <w:rFonts w:ascii="Palatino Linotype" w:hAnsi="Palatino Linotype" w:cs="Times New Roman"/>
                <w:b/>
                <w:bCs/>
                <w:sz w:val="28"/>
                <w:szCs w:val="28"/>
              </w:rPr>
            </w:pPr>
            <w:r>
              <w:rPr>
                <w:rFonts w:ascii="Palatino Linotype" w:hAnsi="Palatino Linotype" w:cs="Times New Roman"/>
                <w:b/>
                <w:bCs/>
                <w:sz w:val="28"/>
                <w:szCs w:val="28"/>
              </w:rPr>
              <w:t xml:space="preserve">Role </w:t>
            </w:r>
            <w:r w:rsidR="006F6C15" w:rsidRPr="006F6C15">
              <w:rPr>
                <w:rFonts w:ascii="Palatino Linotype" w:hAnsi="Palatino Linotype" w:cs="Times New Roman"/>
                <w:b/>
                <w:bCs/>
                <w:sz w:val="28"/>
                <w:szCs w:val="28"/>
              </w:rPr>
              <w:t>Responsibilities</w:t>
            </w:r>
          </w:p>
        </w:tc>
      </w:tr>
    </w:tbl>
    <w:p w14:paraId="4C170A60" w14:textId="77777777" w:rsidR="006F6C15" w:rsidRPr="006F6C15" w:rsidRDefault="006F6C15" w:rsidP="006F6C15">
      <w:pPr>
        <w:spacing w:after="0"/>
        <w:jc w:val="both"/>
        <w:rPr>
          <w:rFonts w:ascii="Palatino Linotype" w:hAnsi="Palatino Linotype"/>
        </w:rPr>
      </w:pPr>
    </w:p>
    <w:p w14:paraId="0784DB47" w14:textId="57C1622E" w:rsidR="006F6C15" w:rsidRDefault="006F6C15" w:rsidP="006F6C15">
      <w:pPr>
        <w:pStyle w:val="ListParagraph"/>
        <w:numPr>
          <w:ilvl w:val="0"/>
          <w:numId w:val="19"/>
        </w:numPr>
        <w:spacing w:after="0"/>
        <w:jc w:val="both"/>
        <w:rPr>
          <w:rFonts w:ascii="Palatino Linotype" w:hAnsi="Palatino Linotype"/>
        </w:rPr>
      </w:pPr>
      <w:r w:rsidRPr="0052298F">
        <w:rPr>
          <w:rFonts w:ascii="Palatino Linotype" w:hAnsi="Palatino Linotype"/>
        </w:rPr>
        <w:t xml:space="preserve">Champion </w:t>
      </w:r>
      <w:r>
        <w:rPr>
          <w:rFonts w:ascii="Palatino Linotype" w:hAnsi="Palatino Linotype"/>
        </w:rPr>
        <w:t xml:space="preserve">effective </w:t>
      </w:r>
      <w:r w:rsidRPr="0052298F">
        <w:rPr>
          <w:rFonts w:ascii="Palatino Linotype" w:hAnsi="Palatino Linotype"/>
        </w:rPr>
        <w:t xml:space="preserve">communications </w:t>
      </w:r>
      <w:r>
        <w:rPr>
          <w:rFonts w:ascii="Palatino Linotype" w:hAnsi="Palatino Linotype"/>
        </w:rPr>
        <w:t xml:space="preserve">throughout INCC’s work, including investigations, </w:t>
      </w:r>
      <w:r w:rsidRPr="0052298F">
        <w:rPr>
          <w:rFonts w:ascii="Palatino Linotype" w:hAnsi="Palatino Linotype"/>
        </w:rPr>
        <w:t>campaign</w:t>
      </w:r>
      <w:r>
        <w:rPr>
          <w:rFonts w:ascii="Palatino Linotype" w:hAnsi="Palatino Linotype"/>
        </w:rPr>
        <w:t>s and nature conservation delivery</w:t>
      </w:r>
      <w:r w:rsidRPr="0052298F">
        <w:rPr>
          <w:rFonts w:ascii="Palatino Linotype" w:hAnsi="Palatino Linotype"/>
        </w:rPr>
        <w:t xml:space="preserve">. Lead the development </w:t>
      </w:r>
      <w:r w:rsidR="00CE4357">
        <w:rPr>
          <w:rFonts w:ascii="Palatino Linotype" w:hAnsi="Palatino Linotype"/>
        </w:rPr>
        <w:t xml:space="preserve">and delivery </w:t>
      </w:r>
      <w:r w:rsidRPr="0052298F">
        <w:rPr>
          <w:rFonts w:ascii="Palatino Linotype" w:hAnsi="Palatino Linotype"/>
        </w:rPr>
        <w:t xml:space="preserve">of effective multi-platform communications strategies and tactics which are integrated </w:t>
      </w:r>
      <w:r>
        <w:rPr>
          <w:rFonts w:ascii="Palatino Linotype" w:hAnsi="Palatino Linotype"/>
        </w:rPr>
        <w:t>across the organisation.</w:t>
      </w:r>
      <w:r w:rsidRPr="0052298F">
        <w:rPr>
          <w:rFonts w:ascii="Palatino Linotype" w:hAnsi="Palatino Linotype"/>
        </w:rPr>
        <w:t xml:space="preserve"> </w:t>
      </w:r>
    </w:p>
    <w:p w14:paraId="0EDCF46F" w14:textId="77777777" w:rsidR="006F6C15" w:rsidRDefault="006F6C15" w:rsidP="006F6C15">
      <w:pPr>
        <w:pStyle w:val="ListParagraph"/>
        <w:numPr>
          <w:ilvl w:val="0"/>
          <w:numId w:val="19"/>
        </w:numPr>
        <w:spacing w:after="0"/>
        <w:jc w:val="both"/>
        <w:rPr>
          <w:rFonts w:ascii="Palatino Linotype" w:hAnsi="Palatino Linotype"/>
        </w:rPr>
      </w:pPr>
      <w:r w:rsidRPr="0052298F">
        <w:rPr>
          <w:rFonts w:ascii="Palatino Linotype" w:hAnsi="Palatino Linotype"/>
        </w:rPr>
        <w:t xml:space="preserve">Stay abreast of the latest trends in communications, traditional and online media, and identify opportunities to adapt </w:t>
      </w:r>
      <w:r>
        <w:rPr>
          <w:rFonts w:ascii="Palatino Linotype" w:hAnsi="Palatino Linotype"/>
        </w:rPr>
        <w:t>INCC’s</w:t>
      </w:r>
      <w:r w:rsidRPr="0052298F">
        <w:rPr>
          <w:rFonts w:ascii="Palatino Linotype" w:hAnsi="Palatino Linotype"/>
        </w:rPr>
        <w:t xml:space="preserve"> work accordingly. </w:t>
      </w:r>
    </w:p>
    <w:p w14:paraId="27BD7763" w14:textId="2B41EBB1" w:rsidR="006F6C15" w:rsidRDefault="006F6C15" w:rsidP="006F6C15">
      <w:pPr>
        <w:pStyle w:val="ListParagraph"/>
        <w:numPr>
          <w:ilvl w:val="0"/>
          <w:numId w:val="19"/>
        </w:numPr>
        <w:spacing w:after="0"/>
        <w:jc w:val="both"/>
        <w:rPr>
          <w:rFonts w:ascii="Palatino Linotype" w:hAnsi="Palatino Linotype"/>
        </w:rPr>
      </w:pPr>
      <w:r w:rsidRPr="0052298F">
        <w:rPr>
          <w:rFonts w:ascii="Palatino Linotype" w:hAnsi="Palatino Linotype"/>
        </w:rPr>
        <w:t>Seek and recommend communications opportunities</w:t>
      </w:r>
      <w:r>
        <w:rPr>
          <w:rFonts w:ascii="Palatino Linotype" w:hAnsi="Palatino Linotype"/>
        </w:rPr>
        <w:t xml:space="preserve"> for wider INCC conservation work.</w:t>
      </w:r>
    </w:p>
    <w:p w14:paraId="2A99D946" w14:textId="0EA2E6DD" w:rsidR="006F6C15" w:rsidRPr="00206AE9" w:rsidRDefault="006F6C15" w:rsidP="006F6C15">
      <w:pPr>
        <w:pStyle w:val="ListParagraph"/>
        <w:numPr>
          <w:ilvl w:val="0"/>
          <w:numId w:val="19"/>
        </w:numPr>
        <w:spacing w:after="0"/>
        <w:jc w:val="both"/>
        <w:rPr>
          <w:rFonts w:ascii="Palatino Linotype" w:hAnsi="Palatino Linotype"/>
        </w:rPr>
      </w:pPr>
      <w:r w:rsidRPr="00206AE9">
        <w:rPr>
          <w:rFonts w:ascii="Palatino Linotype" w:hAnsi="Palatino Linotype"/>
        </w:rPr>
        <w:t xml:space="preserve">Coordinate effective </w:t>
      </w:r>
      <w:r w:rsidR="008460DE">
        <w:rPr>
          <w:rFonts w:ascii="Palatino Linotype" w:hAnsi="Palatino Linotype"/>
        </w:rPr>
        <w:t xml:space="preserve">internal </w:t>
      </w:r>
      <w:r w:rsidRPr="00206AE9">
        <w:rPr>
          <w:rFonts w:ascii="Palatino Linotype" w:hAnsi="Palatino Linotype"/>
        </w:rPr>
        <w:t>communications, including task managing others and collaborating with staff and volunteers to increase visibility of INCC’s work in traditional and new media</w:t>
      </w:r>
      <w:r>
        <w:rPr>
          <w:rFonts w:ascii="Palatino Linotype" w:hAnsi="Palatino Linotype"/>
        </w:rPr>
        <w:t xml:space="preserve"> to</w:t>
      </w:r>
      <w:r w:rsidRPr="00206AE9">
        <w:rPr>
          <w:rFonts w:ascii="Palatino Linotype" w:hAnsi="Palatino Linotype"/>
        </w:rPr>
        <w:t xml:space="preserve"> enhance public support</w:t>
      </w:r>
      <w:r>
        <w:rPr>
          <w:rFonts w:ascii="Palatino Linotype" w:hAnsi="Palatino Linotype"/>
        </w:rPr>
        <w:t>.</w:t>
      </w:r>
      <w:r w:rsidRPr="00206AE9">
        <w:rPr>
          <w:rFonts w:ascii="Palatino Linotype" w:hAnsi="Palatino Linotype"/>
        </w:rPr>
        <w:t xml:space="preserve"> </w:t>
      </w:r>
    </w:p>
    <w:p w14:paraId="6B3110C5" w14:textId="7777777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Identify opportunities for proactive and reactive communications in traditional and new media.</w:t>
      </w:r>
    </w:p>
    <w:p w14:paraId="545D3433" w14:textId="7777777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lastRenderedPageBreak/>
        <w:t xml:space="preserve">Prepare press events and public communications materials. Contribute to the creation of visuals and compelling stories to support communications plans and activities. </w:t>
      </w:r>
    </w:p>
    <w:p w14:paraId="16A87241" w14:textId="7777777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 xml:space="preserve">Build and maintain relationship with traditional and new media. Maintain media contact database. </w:t>
      </w:r>
    </w:p>
    <w:p w14:paraId="5733E667" w14:textId="7777777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Handle press inquiries and respond to public inquiries about campaign</w:t>
      </w:r>
      <w:r>
        <w:rPr>
          <w:rFonts w:ascii="Palatino Linotype" w:hAnsi="Palatino Linotype"/>
        </w:rPr>
        <w:t>/investigation</w:t>
      </w:r>
      <w:r w:rsidRPr="0052298F">
        <w:rPr>
          <w:rFonts w:ascii="Palatino Linotype" w:hAnsi="Palatino Linotype"/>
        </w:rPr>
        <w:t xml:space="preserve"> issues and other organi</w:t>
      </w:r>
      <w:r>
        <w:rPr>
          <w:rFonts w:ascii="Palatino Linotype" w:hAnsi="Palatino Linotype"/>
        </w:rPr>
        <w:t>s</w:t>
      </w:r>
      <w:r w:rsidRPr="0052298F">
        <w:rPr>
          <w:rFonts w:ascii="Palatino Linotype" w:hAnsi="Palatino Linotype"/>
        </w:rPr>
        <w:t xml:space="preserve">ational matters. Build and maintain a sound general knowledge of all </w:t>
      </w:r>
      <w:r>
        <w:rPr>
          <w:rFonts w:ascii="Palatino Linotype" w:hAnsi="Palatino Linotype"/>
        </w:rPr>
        <w:t>INCC’s</w:t>
      </w:r>
      <w:r w:rsidRPr="0052298F">
        <w:rPr>
          <w:rFonts w:ascii="Palatino Linotype" w:hAnsi="Palatino Linotype"/>
        </w:rPr>
        <w:t xml:space="preserve"> </w:t>
      </w:r>
      <w:r>
        <w:rPr>
          <w:rFonts w:ascii="Palatino Linotype" w:hAnsi="Palatino Linotype"/>
        </w:rPr>
        <w:t>work</w:t>
      </w:r>
      <w:r w:rsidRPr="0052298F">
        <w:rPr>
          <w:rFonts w:ascii="Palatino Linotype" w:hAnsi="Palatino Linotype"/>
        </w:rPr>
        <w:t xml:space="preserve">. </w:t>
      </w:r>
    </w:p>
    <w:p w14:paraId="7D1ADF7F" w14:textId="5B18999E"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Work with agencies, designers and vendors to produce content</w:t>
      </w:r>
      <w:r w:rsidR="00135A7D">
        <w:rPr>
          <w:rFonts w:ascii="Palatino Linotype" w:hAnsi="Palatino Linotype"/>
        </w:rPr>
        <w:t xml:space="preserve"> and</w:t>
      </w:r>
      <w:r w:rsidRPr="0052298F">
        <w:rPr>
          <w:rFonts w:ascii="Palatino Linotype" w:hAnsi="Palatino Linotype"/>
        </w:rPr>
        <w:t xml:space="preserve"> creative tools  for effective communications. </w:t>
      </w:r>
    </w:p>
    <w:p w14:paraId="0AFD026D" w14:textId="11CF6764" w:rsidR="006F6C15" w:rsidRDefault="006F6C15" w:rsidP="006F6C15">
      <w:pPr>
        <w:pStyle w:val="ListParagraph"/>
        <w:numPr>
          <w:ilvl w:val="0"/>
          <w:numId w:val="20"/>
        </w:numPr>
        <w:spacing w:after="0"/>
        <w:ind w:left="426"/>
        <w:jc w:val="both"/>
        <w:rPr>
          <w:rFonts w:ascii="Palatino Linotype" w:hAnsi="Palatino Linotype"/>
        </w:rPr>
      </w:pPr>
      <w:r>
        <w:rPr>
          <w:rFonts w:ascii="Palatino Linotype" w:hAnsi="Palatino Linotype"/>
        </w:rPr>
        <w:t xml:space="preserve">Help </w:t>
      </w:r>
      <w:r w:rsidR="00135A7D">
        <w:rPr>
          <w:rFonts w:ascii="Palatino Linotype" w:hAnsi="Palatino Linotype"/>
        </w:rPr>
        <w:t xml:space="preserve">coordinate </w:t>
      </w:r>
      <w:r>
        <w:rPr>
          <w:rFonts w:ascii="Palatino Linotype" w:hAnsi="Palatino Linotype"/>
        </w:rPr>
        <w:t>revamp</w:t>
      </w:r>
      <w:r w:rsidR="00135A7D">
        <w:rPr>
          <w:rFonts w:ascii="Palatino Linotype" w:hAnsi="Palatino Linotype"/>
        </w:rPr>
        <w:t>ing</w:t>
      </w:r>
      <w:r>
        <w:rPr>
          <w:rFonts w:ascii="Palatino Linotype" w:hAnsi="Palatino Linotype"/>
        </w:rPr>
        <w:t xml:space="preserve"> the INCC website and take a leadership role regarding its content,</w:t>
      </w:r>
      <w:r w:rsidR="00135A7D">
        <w:rPr>
          <w:rFonts w:ascii="Palatino Linotype" w:hAnsi="Palatino Linotype"/>
        </w:rPr>
        <w:t xml:space="preserve"> messaging,</w:t>
      </w:r>
      <w:r>
        <w:rPr>
          <w:rFonts w:ascii="Palatino Linotype" w:hAnsi="Palatino Linotype"/>
        </w:rPr>
        <w:t xml:space="preserve"> news pages and updates</w:t>
      </w:r>
      <w:r w:rsidR="00135A7D">
        <w:rPr>
          <w:rFonts w:ascii="Palatino Linotype" w:hAnsi="Palatino Linotype"/>
        </w:rPr>
        <w:t>, look and feel</w:t>
      </w:r>
      <w:r>
        <w:rPr>
          <w:rFonts w:ascii="Palatino Linotype" w:hAnsi="Palatino Linotype"/>
        </w:rPr>
        <w:t xml:space="preserve">. </w:t>
      </w:r>
    </w:p>
    <w:p w14:paraId="2752C9AB" w14:textId="68F71D05"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 xml:space="preserve">Act as </w:t>
      </w:r>
      <w:r>
        <w:rPr>
          <w:rFonts w:ascii="Palatino Linotype" w:hAnsi="Palatino Linotype"/>
        </w:rPr>
        <w:t>INCC’s</w:t>
      </w:r>
      <w:r w:rsidRPr="0052298F">
        <w:rPr>
          <w:rFonts w:ascii="Palatino Linotype" w:hAnsi="Palatino Linotype"/>
        </w:rPr>
        <w:t xml:space="preserve"> </w:t>
      </w:r>
      <w:r w:rsidR="00135A7D">
        <w:rPr>
          <w:rFonts w:ascii="Palatino Linotype" w:hAnsi="Palatino Linotype"/>
        </w:rPr>
        <w:t xml:space="preserve">media </w:t>
      </w:r>
      <w:r w:rsidRPr="0052298F">
        <w:rPr>
          <w:rFonts w:ascii="Palatino Linotype" w:hAnsi="Palatino Linotype"/>
        </w:rPr>
        <w:t xml:space="preserve">spokesperson as required. </w:t>
      </w:r>
    </w:p>
    <w:p w14:paraId="2E0F7632" w14:textId="3D47B831" w:rsidR="006F6C15" w:rsidRPr="00BD06B6"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 xml:space="preserve">Work with other </w:t>
      </w:r>
      <w:r w:rsidR="008460DE" w:rsidRPr="0052298F">
        <w:rPr>
          <w:rFonts w:ascii="Palatino Linotype" w:hAnsi="Palatino Linotype"/>
        </w:rPr>
        <w:t>team</w:t>
      </w:r>
      <w:r w:rsidR="008460DE">
        <w:rPr>
          <w:rFonts w:ascii="Palatino Linotype" w:hAnsi="Palatino Linotype"/>
        </w:rPr>
        <w:t xml:space="preserve"> members</w:t>
      </w:r>
      <w:r w:rsidR="008460DE" w:rsidRPr="0052298F">
        <w:rPr>
          <w:rFonts w:ascii="Palatino Linotype" w:hAnsi="Palatino Linotype"/>
        </w:rPr>
        <w:t xml:space="preserve"> </w:t>
      </w:r>
      <w:r w:rsidRPr="0052298F">
        <w:rPr>
          <w:rFonts w:ascii="Palatino Linotype" w:hAnsi="Palatino Linotype"/>
        </w:rPr>
        <w:t>to organi</w:t>
      </w:r>
      <w:r>
        <w:rPr>
          <w:rFonts w:ascii="Palatino Linotype" w:hAnsi="Palatino Linotype"/>
        </w:rPr>
        <w:t>s</w:t>
      </w:r>
      <w:r w:rsidRPr="0052298F">
        <w:rPr>
          <w:rFonts w:ascii="Palatino Linotype" w:hAnsi="Palatino Linotype"/>
        </w:rPr>
        <w:t>e actions, activities and other events when needed</w:t>
      </w:r>
      <w:r w:rsidR="008460DE">
        <w:rPr>
          <w:rFonts w:ascii="Palatino Linotype" w:hAnsi="Palatino Linotype"/>
        </w:rPr>
        <w:t>,</w:t>
      </w:r>
      <w:r>
        <w:rPr>
          <w:rFonts w:ascii="Palatino Linotype" w:hAnsi="Palatino Linotype"/>
        </w:rPr>
        <w:t xml:space="preserve"> </w:t>
      </w:r>
      <w:r w:rsidR="008460DE">
        <w:rPr>
          <w:rFonts w:ascii="Palatino Linotype" w:hAnsi="Palatino Linotype"/>
        </w:rPr>
        <w:t xml:space="preserve">including </w:t>
      </w:r>
      <w:r>
        <w:rPr>
          <w:rFonts w:ascii="Palatino Linotype" w:hAnsi="Palatino Linotype"/>
        </w:rPr>
        <w:t xml:space="preserve">community partnership events </w:t>
      </w:r>
      <w:r w:rsidR="008460DE">
        <w:rPr>
          <w:rFonts w:ascii="Palatino Linotype" w:hAnsi="Palatino Linotype"/>
        </w:rPr>
        <w:t>and</w:t>
      </w:r>
      <w:r>
        <w:rPr>
          <w:rFonts w:ascii="Palatino Linotype" w:hAnsi="Palatino Linotype"/>
        </w:rPr>
        <w:t xml:space="preserve"> Welsh Government Senedd events. </w:t>
      </w:r>
      <w:r w:rsidRPr="00BD06B6">
        <w:rPr>
          <w:rFonts w:ascii="Palatino Linotype" w:hAnsi="Palatino Linotype"/>
        </w:rPr>
        <w:t xml:space="preserve">Coordinate timing of events </w:t>
      </w:r>
      <w:r>
        <w:rPr>
          <w:rFonts w:ascii="Palatino Linotype" w:hAnsi="Palatino Linotype"/>
        </w:rPr>
        <w:t>to have maximum impact.</w:t>
      </w:r>
      <w:r w:rsidRPr="00BD06B6">
        <w:rPr>
          <w:rFonts w:ascii="Palatino Linotype" w:hAnsi="Palatino Linotype"/>
        </w:rPr>
        <w:t xml:space="preserve"> </w:t>
      </w:r>
    </w:p>
    <w:p w14:paraId="2236242C" w14:textId="7777777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 xml:space="preserve">Advise campaign projects on their communication and/or supporter and engagement strategy. </w:t>
      </w:r>
    </w:p>
    <w:p w14:paraId="028C3EAF" w14:textId="45EEBAA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 xml:space="preserve">Carry out </w:t>
      </w:r>
      <w:r>
        <w:rPr>
          <w:rFonts w:ascii="Palatino Linotype" w:hAnsi="Palatino Linotype"/>
        </w:rPr>
        <w:t xml:space="preserve">an ongoing </w:t>
      </w:r>
      <w:r w:rsidRPr="0052298F">
        <w:rPr>
          <w:rFonts w:ascii="Palatino Linotype" w:hAnsi="Palatino Linotype"/>
        </w:rPr>
        <w:t xml:space="preserve">evaluation of communications </w:t>
      </w:r>
      <w:r>
        <w:rPr>
          <w:rFonts w:ascii="Palatino Linotype" w:hAnsi="Palatino Linotype"/>
        </w:rPr>
        <w:t xml:space="preserve">delivery and their </w:t>
      </w:r>
      <w:r w:rsidRPr="0052298F">
        <w:rPr>
          <w:rFonts w:ascii="Palatino Linotype" w:hAnsi="Palatino Linotype"/>
        </w:rPr>
        <w:t xml:space="preserve">impacts </w:t>
      </w:r>
      <w:r>
        <w:rPr>
          <w:rFonts w:ascii="Palatino Linotype" w:hAnsi="Palatino Linotype"/>
        </w:rPr>
        <w:t xml:space="preserve">for wildlife </w:t>
      </w:r>
      <w:r w:rsidRPr="0052298F">
        <w:rPr>
          <w:rFonts w:ascii="Palatino Linotype" w:hAnsi="Palatino Linotype"/>
        </w:rPr>
        <w:t>in con</w:t>
      </w:r>
      <w:r>
        <w:rPr>
          <w:rFonts w:ascii="Palatino Linotype" w:hAnsi="Palatino Linotype"/>
        </w:rPr>
        <w:t>junction</w:t>
      </w:r>
      <w:r w:rsidRPr="0052298F">
        <w:rPr>
          <w:rFonts w:ascii="Palatino Linotype" w:hAnsi="Palatino Linotype"/>
        </w:rPr>
        <w:t xml:space="preserve"> with </w:t>
      </w:r>
      <w:r w:rsidR="008460DE">
        <w:rPr>
          <w:rFonts w:ascii="Palatino Linotype" w:hAnsi="Palatino Linotype"/>
        </w:rPr>
        <w:t>team members</w:t>
      </w:r>
      <w:r w:rsidRPr="0052298F">
        <w:rPr>
          <w:rFonts w:ascii="Palatino Linotype" w:hAnsi="Palatino Linotype"/>
        </w:rPr>
        <w:t xml:space="preserve">. </w:t>
      </w:r>
    </w:p>
    <w:p w14:paraId="594D815C" w14:textId="77777777" w:rsidR="006F6C15" w:rsidRDefault="006F6C15" w:rsidP="006F6C15">
      <w:pPr>
        <w:pStyle w:val="ListParagraph"/>
        <w:numPr>
          <w:ilvl w:val="0"/>
          <w:numId w:val="20"/>
        </w:numPr>
        <w:spacing w:after="0"/>
        <w:ind w:left="426"/>
        <w:jc w:val="both"/>
        <w:rPr>
          <w:rFonts w:ascii="Palatino Linotype" w:hAnsi="Palatino Linotype"/>
        </w:rPr>
      </w:pPr>
      <w:r>
        <w:rPr>
          <w:rFonts w:ascii="Palatino Linotype" w:hAnsi="Palatino Linotype"/>
        </w:rPr>
        <w:t xml:space="preserve">Take a leadership role in the development of an INCC blog, providing up to date information to supporters. </w:t>
      </w:r>
    </w:p>
    <w:p w14:paraId="0D6892B3" w14:textId="77777777" w:rsidR="006F6C15" w:rsidRDefault="006F6C15" w:rsidP="006F6C15">
      <w:pPr>
        <w:pStyle w:val="ListParagraph"/>
        <w:numPr>
          <w:ilvl w:val="0"/>
          <w:numId w:val="20"/>
        </w:numPr>
        <w:spacing w:after="0"/>
        <w:ind w:left="426"/>
        <w:jc w:val="both"/>
        <w:rPr>
          <w:rFonts w:ascii="Palatino Linotype" w:hAnsi="Palatino Linotype"/>
        </w:rPr>
      </w:pPr>
      <w:r w:rsidRPr="0052298F">
        <w:rPr>
          <w:rFonts w:ascii="Palatino Linotype" w:hAnsi="Palatino Linotype"/>
        </w:rPr>
        <w:t>Manage contractors as required</w:t>
      </w:r>
      <w:r>
        <w:rPr>
          <w:rFonts w:ascii="Palatino Linotype" w:hAnsi="Palatino Linotype"/>
        </w:rPr>
        <w:t>.</w:t>
      </w:r>
    </w:p>
    <w:p w14:paraId="7FD09332" w14:textId="66F6FBDB" w:rsidR="006F6C15" w:rsidRDefault="006F6C15" w:rsidP="006F6C15">
      <w:pPr>
        <w:pStyle w:val="ListParagraph"/>
        <w:numPr>
          <w:ilvl w:val="0"/>
          <w:numId w:val="20"/>
        </w:numPr>
        <w:spacing w:after="0"/>
        <w:ind w:left="426"/>
        <w:jc w:val="both"/>
        <w:rPr>
          <w:rFonts w:ascii="Palatino Linotype" w:hAnsi="Palatino Linotype"/>
        </w:rPr>
      </w:pPr>
      <w:r>
        <w:rPr>
          <w:rFonts w:ascii="Palatino Linotype" w:hAnsi="Palatino Linotype"/>
        </w:rPr>
        <w:t>Coordination of INCC’s newsletters and increasing our reach and subscriber bases.</w:t>
      </w:r>
    </w:p>
    <w:p w14:paraId="7FABF1E0" w14:textId="77777777" w:rsidR="006F6C15" w:rsidRPr="00EE2F9D" w:rsidRDefault="006F6C15" w:rsidP="006F6C15">
      <w:pPr>
        <w:pStyle w:val="NormalWeb"/>
        <w:shd w:val="clear" w:color="auto" w:fill="FFFFFF"/>
        <w:spacing w:before="0" w:beforeAutospacing="0" w:after="0" w:afterAutospacing="0"/>
        <w:jc w:val="both"/>
        <w:textAlignment w:val="baseline"/>
        <w:rPr>
          <w:rFonts w:ascii="Palatino Linotype" w:hAnsi="Palatino Linotype" w:cs="Arial"/>
          <w:color w:val="000000"/>
          <w:sz w:val="22"/>
          <w:szCs w:val="22"/>
        </w:rPr>
      </w:pPr>
    </w:p>
    <w:p w14:paraId="059ADC96" w14:textId="0EBA609F" w:rsidR="008220AA" w:rsidRDefault="008220AA" w:rsidP="00147994">
      <w:pPr>
        <w:spacing w:after="0" w:line="276" w:lineRule="auto"/>
        <w:textAlignment w:val="baseline"/>
        <w:rPr>
          <w:rFonts w:ascii="Palatino Linotype" w:eastAsia="Times New Roman" w:hAnsi="Palatino Linotype" w:cs="Times New Roman"/>
          <w:sz w:val="24"/>
          <w:szCs w:val="24"/>
          <w:lang w:eastAsia="en-GB"/>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90"/>
      </w:tblGrid>
      <w:tr w:rsidR="006F6C15" w:rsidRPr="006F6C15" w14:paraId="39C6FE80" w14:textId="77777777" w:rsidTr="0094196E">
        <w:tc>
          <w:tcPr>
            <w:tcW w:w="10206" w:type="dxa"/>
            <w:shd w:val="clear" w:color="auto" w:fill="BFBFBF" w:themeFill="background1" w:themeFillShade="BF"/>
          </w:tcPr>
          <w:p w14:paraId="7D0EBF1F" w14:textId="78A0E460" w:rsidR="006F6C15" w:rsidRPr="006F6C15" w:rsidRDefault="00735CF5" w:rsidP="00147994">
            <w:pPr>
              <w:spacing w:after="0" w:line="276" w:lineRule="auto"/>
              <w:textAlignment w:val="baseline"/>
              <w:rPr>
                <w:rFonts w:ascii="Palatino Linotype" w:eastAsia="Times New Roman" w:hAnsi="Palatino Linotype" w:cs="Times New Roman"/>
                <w:b/>
                <w:bCs/>
                <w:sz w:val="28"/>
                <w:szCs w:val="28"/>
                <w:lang w:eastAsia="en-GB"/>
              </w:rPr>
            </w:pPr>
            <w:r>
              <w:rPr>
                <w:rFonts w:ascii="Palatino Linotype" w:eastAsia="Times New Roman" w:hAnsi="Palatino Linotype" w:cs="Times New Roman"/>
                <w:b/>
                <w:bCs/>
                <w:sz w:val="28"/>
                <w:szCs w:val="28"/>
                <w:lang w:eastAsia="en-GB"/>
              </w:rPr>
              <w:t>Skills, Knowledge and Experience</w:t>
            </w:r>
          </w:p>
        </w:tc>
      </w:tr>
    </w:tbl>
    <w:p w14:paraId="3ABBD9C6" w14:textId="77777777" w:rsidR="006F6C15" w:rsidRPr="00735CF5" w:rsidRDefault="006F6C15" w:rsidP="00735CF5">
      <w:pPr>
        <w:spacing w:after="0" w:line="276" w:lineRule="auto"/>
        <w:ind w:left="426"/>
        <w:textAlignment w:val="baseline"/>
        <w:rPr>
          <w:rFonts w:ascii="Palatino Linotype" w:eastAsia="Times New Roman" w:hAnsi="Palatino Linotype" w:cs="Times New Roman"/>
          <w:lang w:eastAsia="en-GB"/>
        </w:rPr>
      </w:pPr>
    </w:p>
    <w:p w14:paraId="2D84DF30" w14:textId="77777777" w:rsidR="00735CF5" w:rsidRPr="00735CF5" w:rsidRDefault="00735CF5" w:rsidP="00735CF5">
      <w:pPr>
        <w:pStyle w:val="ListParagraph"/>
        <w:numPr>
          <w:ilvl w:val="0"/>
          <w:numId w:val="23"/>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An understanding of how to achieve objectives through communications campaigns and PR techniques.</w:t>
      </w:r>
    </w:p>
    <w:p w14:paraId="5D7305CF"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Ability to communicate in a clear manner at all levels (written and verbally) to develop shared understanding.</w:t>
      </w:r>
    </w:p>
    <w:p w14:paraId="20B2BA15"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Ability to summarise complex information and provide impactful copy - e.g. through press releases, social media posts, blogs etc.</w:t>
      </w:r>
    </w:p>
    <w:p w14:paraId="03996FFB"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Being able to persuade others and negotiate to reach agreement.</w:t>
      </w:r>
    </w:p>
    <w:p w14:paraId="30699413"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Demonstrable experience of identifying and developing stories and messages from briefings or background information on a wide variety of topics.</w:t>
      </w:r>
    </w:p>
    <w:p w14:paraId="5D6276F7"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Working in or with the media to sell and/or tell stories.</w:t>
      </w:r>
    </w:p>
    <w:p w14:paraId="257AC84F" w14:textId="77777777" w:rsid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Ability to write to tight deadlines and work in a fast paced, often changing environment.</w:t>
      </w:r>
    </w:p>
    <w:p w14:paraId="109B20DF" w14:textId="6E32CDA7" w:rsid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Pr>
          <w:rFonts w:ascii="Palatino Linotype" w:eastAsia="Times New Roman" w:hAnsi="Palatino Linotype" w:cs="Times New Roman"/>
          <w:bdr w:val="none" w:sz="0" w:space="0" w:color="auto" w:frame="1"/>
          <w:lang w:eastAsia="en-GB"/>
        </w:rPr>
        <w:t xml:space="preserve">Experience of website management systems e.g. wordpress and </w:t>
      </w:r>
      <w:r w:rsidR="00BE133B">
        <w:rPr>
          <w:rFonts w:ascii="Palatino Linotype" w:eastAsia="Times New Roman" w:hAnsi="Palatino Linotype" w:cs="Times New Roman"/>
          <w:bdr w:val="none" w:sz="0" w:space="0" w:color="auto" w:frame="1"/>
          <w:lang w:eastAsia="en-GB"/>
        </w:rPr>
        <w:t>search engine optimisation.</w:t>
      </w:r>
    </w:p>
    <w:p w14:paraId="6EB46E05" w14:textId="6A21A1CB" w:rsid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Pr>
          <w:rFonts w:ascii="Palatino Linotype" w:eastAsia="Times New Roman" w:hAnsi="Palatino Linotype" w:cs="Times New Roman"/>
          <w:bdr w:val="none" w:sz="0" w:space="0" w:color="auto" w:frame="1"/>
          <w:lang w:eastAsia="en-GB"/>
        </w:rPr>
        <w:t xml:space="preserve">Experience of organising and running events. </w:t>
      </w:r>
    </w:p>
    <w:p w14:paraId="155B1424" w14:textId="7A747162" w:rsidR="00BE133B" w:rsidRPr="00735CF5" w:rsidRDefault="00BE133B"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Pr>
          <w:rFonts w:ascii="Palatino Linotype" w:eastAsia="Times New Roman" w:hAnsi="Palatino Linotype" w:cs="Times New Roman"/>
          <w:bdr w:val="none" w:sz="0" w:space="0" w:color="auto" w:frame="1"/>
          <w:lang w:eastAsia="en-GB"/>
        </w:rPr>
        <w:t>Experience of film editing and content creation.</w:t>
      </w:r>
    </w:p>
    <w:p w14:paraId="72634BB9"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Multitasking.</w:t>
      </w:r>
    </w:p>
    <w:p w14:paraId="665CEDEB"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PR / marketing / journalism qualification (desirable).</w:t>
      </w:r>
    </w:p>
    <w:p w14:paraId="16203800" w14:textId="77777777"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lastRenderedPageBreak/>
        <w:t>Experience working remotely across a widely distributed organisation (desirable).</w:t>
      </w:r>
    </w:p>
    <w:p w14:paraId="6D11137E" w14:textId="7C52DBBF"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Knowledge of Welsh nature conservation/wildlife especially (desirable).</w:t>
      </w:r>
    </w:p>
    <w:p w14:paraId="4325AB28" w14:textId="6FC39CA3" w:rsidR="00735CF5" w:rsidRP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Knowledge of key habitats and conservation issues in Wales (desirable).</w:t>
      </w:r>
    </w:p>
    <w:p w14:paraId="1723E40B" w14:textId="3E5D1260" w:rsidR="00735CF5" w:rsidRDefault="00735CF5"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sidRPr="00735CF5">
        <w:rPr>
          <w:rFonts w:ascii="Palatino Linotype" w:eastAsia="Times New Roman" w:hAnsi="Palatino Linotype" w:cs="Times New Roman"/>
          <w:bdr w:val="none" w:sz="0" w:space="0" w:color="auto" w:frame="1"/>
          <w:lang w:eastAsia="en-GB"/>
        </w:rPr>
        <w:t>Experience working for/with an environmental NGO or voluntary sector organisation (desirable).</w:t>
      </w:r>
    </w:p>
    <w:p w14:paraId="7057DC9F" w14:textId="1680AC01" w:rsidR="008460DE" w:rsidRPr="00735CF5" w:rsidRDefault="008460DE" w:rsidP="00735CF5">
      <w:pPr>
        <w:numPr>
          <w:ilvl w:val="0"/>
          <w:numId w:val="22"/>
        </w:numPr>
        <w:spacing w:after="0"/>
        <w:ind w:left="426"/>
        <w:textAlignment w:val="baseline"/>
        <w:rPr>
          <w:rFonts w:ascii="Palatino Linotype" w:eastAsia="Times New Roman" w:hAnsi="Palatino Linotype" w:cs="Times New Roman"/>
          <w:bdr w:val="none" w:sz="0" w:space="0" w:color="auto" w:frame="1"/>
          <w:lang w:eastAsia="en-GB"/>
        </w:rPr>
      </w:pPr>
      <w:r>
        <w:rPr>
          <w:rFonts w:ascii="Palatino Linotype" w:eastAsia="Times New Roman" w:hAnsi="Palatino Linotype" w:cs="Times New Roman"/>
          <w:bdr w:val="none" w:sz="0" w:space="0" w:color="auto" w:frame="1"/>
          <w:lang w:eastAsia="en-GB"/>
        </w:rPr>
        <w:t>Welsh language: courtesy level Welsh (essential), fluency (desirable)</w:t>
      </w:r>
    </w:p>
    <w:p w14:paraId="4DFF6DBC" w14:textId="77777777" w:rsidR="00735CF5" w:rsidRPr="00735CF5" w:rsidRDefault="00735CF5" w:rsidP="00735CF5">
      <w:pPr>
        <w:spacing w:after="0"/>
        <w:ind w:left="426"/>
        <w:textAlignment w:val="baseline"/>
        <w:rPr>
          <w:rFonts w:ascii="Palatino Linotype" w:eastAsia="Times New Roman" w:hAnsi="Palatino Linotype" w:cs="Times New Roman"/>
          <w:bdr w:val="none" w:sz="0" w:space="0" w:color="auto" w:frame="1"/>
          <w:lang w:eastAsia="en-GB"/>
        </w:rPr>
      </w:pPr>
    </w:p>
    <w:sectPr w:rsidR="00735CF5" w:rsidRPr="00735CF5" w:rsidSect="00EB5C87">
      <w:headerReference w:type="default" r:id="rId8"/>
      <w:footerReference w:type="default" r:id="rId9"/>
      <w:headerReference w:type="first" r:id="rId10"/>
      <w:pgSz w:w="11906" w:h="16838"/>
      <w:pgMar w:top="1440" w:right="926" w:bottom="144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16BEC" w14:textId="77777777" w:rsidR="002347A5" w:rsidRDefault="002347A5" w:rsidP="002B3C0A">
      <w:pPr>
        <w:spacing w:after="0" w:line="240" w:lineRule="auto"/>
      </w:pPr>
      <w:r>
        <w:separator/>
      </w:r>
    </w:p>
  </w:endnote>
  <w:endnote w:type="continuationSeparator" w:id="0">
    <w:p w14:paraId="52F498E2" w14:textId="77777777" w:rsidR="002347A5" w:rsidRDefault="002347A5" w:rsidP="002B3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3481" w14:textId="77777777" w:rsidR="005E2A9C" w:rsidRDefault="005E2A9C" w:rsidP="005E2A9C">
    <w:pPr>
      <w:spacing w:after="0"/>
      <w:jc w:val="center"/>
      <w:rPr>
        <w:rFonts w:ascii="Baskerville Old Face" w:hAnsi="Baskerville Old Face"/>
      </w:rPr>
    </w:pPr>
    <w:r>
      <w:rPr>
        <w:rFonts w:ascii="Baskerville Old Face" w:hAnsi="Baskerville Old Face"/>
        <w:noProof/>
        <w:lang w:eastAsia="en-GB"/>
      </w:rPr>
      <mc:AlternateContent>
        <mc:Choice Requires="wps">
          <w:drawing>
            <wp:anchor distT="0" distB="0" distL="114300" distR="114300" simplePos="0" relativeHeight="251666432" behindDoc="0" locked="0" layoutInCell="1" allowOverlap="1" wp14:anchorId="5CA23823" wp14:editId="565072A7">
              <wp:simplePos x="0" y="0"/>
              <wp:positionH relativeFrom="margin">
                <wp:posOffset>-480060</wp:posOffset>
              </wp:positionH>
              <wp:positionV relativeFrom="margin">
                <wp:posOffset>8696960</wp:posOffset>
              </wp:positionV>
              <wp:extent cx="7324725" cy="0"/>
              <wp:effectExtent l="0" t="19050" r="9525" b="19050"/>
              <wp:wrapSquare wrapText="bothSides"/>
              <wp:docPr id="1" name="Straight Connector 1"/>
              <wp:cNvGraphicFramePr/>
              <a:graphic xmlns:a="http://schemas.openxmlformats.org/drawingml/2006/main">
                <a:graphicData uri="http://schemas.microsoft.com/office/word/2010/wordprocessingShape">
                  <wps:wsp>
                    <wps:cNvCnPr/>
                    <wps:spPr>
                      <a:xfrm>
                        <a:off x="0" y="0"/>
                        <a:ext cx="7324725" cy="0"/>
                      </a:xfrm>
                      <a:prstGeom prst="line">
                        <a:avLst/>
                      </a:prstGeom>
                      <a:ln w="381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5688B"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pt,684.8pt" to="538.95pt,6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" strokecolor="#943634 [2405]" strokeweight="3pt">
              <w10:wrap type="square" anchorx="margin" anchory="margin"/>
            </v:line>
          </w:pict>
        </mc:Fallback>
      </mc:AlternateContent>
    </w:r>
    <w:r>
      <w:tab/>
    </w:r>
  </w:p>
  <w:p w14:paraId="7154DFF9"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INCC, Science Centre, C/O National Botanic Garden of Wales, Llanarthne, Carmarthenshire, SA32 8HG</w:t>
    </w:r>
  </w:p>
  <w:p w14:paraId="60214C9D" w14:textId="77777777" w:rsidR="005E2A9C" w:rsidRPr="005E2A9C" w:rsidRDefault="005E2A9C" w:rsidP="005E2A9C">
    <w:pPr>
      <w:spacing w:after="0"/>
      <w:jc w:val="center"/>
      <w:rPr>
        <w:rFonts w:ascii="Baskerville Old Face" w:hAnsi="Baskerville Old Face"/>
      </w:rPr>
    </w:pPr>
    <w:hyperlink r:id="rId1" w:history="1">
      <w:r w:rsidRPr="005E2A9C">
        <w:rPr>
          <w:rStyle w:val="Hyperlink"/>
          <w:rFonts w:ascii="Baskerville Old Face" w:hAnsi="Baskerville Old Face"/>
        </w:rPr>
        <w:t>www.natureconservation.wales</w:t>
      </w:r>
    </w:hyperlink>
    <w:r w:rsidRPr="005E2A9C">
      <w:rPr>
        <w:rFonts w:ascii="Baskerville Old Face" w:hAnsi="Baskerville Old Face"/>
      </w:rPr>
      <w:t xml:space="preserve">   </w:t>
    </w:r>
    <w:r w:rsidRPr="005E2A9C">
      <w:rPr>
        <w:rFonts w:ascii="Baskerville Old Face" w:hAnsi="Baskerville Old Face"/>
        <w:color w:val="4F6228" w:themeColor="accent3" w:themeShade="80"/>
      </w:rPr>
      <w:t>/</w:t>
    </w:r>
    <w:r w:rsidRPr="005E2A9C">
      <w:rPr>
        <w:rFonts w:ascii="Baskerville Old Face" w:hAnsi="Baskerville Old Face"/>
      </w:rPr>
      <w:t xml:space="preserve">   </w:t>
    </w:r>
    <w:hyperlink r:id="rId2" w:history="1">
      <w:r w:rsidRPr="005E2A9C">
        <w:rPr>
          <w:rStyle w:val="Hyperlink"/>
          <w:rFonts w:ascii="Baskerville Old Face" w:hAnsi="Baskerville Old Face"/>
        </w:rPr>
        <w:t>info@incc.wales</w:t>
      </w:r>
    </w:hyperlink>
    <w:r w:rsidRPr="005E2A9C">
      <w:rPr>
        <w:rFonts w:ascii="Baskerville Old Face" w:hAnsi="Baskerville Old Face"/>
      </w:rPr>
      <w:t xml:space="preserve"> </w:t>
    </w:r>
    <w:r w:rsidRPr="005E2A9C">
      <w:rPr>
        <w:rFonts w:ascii="Baskerville Old Face" w:hAnsi="Baskerville Old Face"/>
        <w:color w:val="4F6228" w:themeColor="accent3" w:themeShade="80"/>
      </w:rPr>
      <w:t>/  01558 667181</w:t>
    </w:r>
  </w:p>
  <w:p w14:paraId="7885184B" w14:textId="77777777" w:rsidR="005E2A9C" w:rsidRPr="005E2A9C" w:rsidRDefault="005E2A9C" w:rsidP="005E2A9C">
    <w:pPr>
      <w:spacing w:after="0"/>
      <w:jc w:val="center"/>
      <w:rPr>
        <w:rFonts w:ascii="Baskerville Old Face" w:hAnsi="Baskerville Old Face"/>
        <w:color w:val="4F6228" w:themeColor="accent3" w:themeShade="80"/>
      </w:rPr>
    </w:pPr>
    <w:r w:rsidRPr="005E2A9C">
      <w:rPr>
        <w:rFonts w:ascii="Baskerville Old Face" w:hAnsi="Baskerville Old Face"/>
        <w:color w:val="4F6228" w:themeColor="accent3" w:themeShade="80"/>
      </w:rPr>
      <w:t>Registered Charity Number: 1180113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2BADE" w14:textId="77777777" w:rsidR="002347A5" w:rsidRDefault="002347A5" w:rsidP="002B3C0A">
      <w:pPr>
        <w:spacing w:after="0" w:line="240" w:lineRule="auto"/>
      </w:pPr>
      <w:r>
        <w:separator/>
      </w:r>
    </w:p>
  </w:footnote>
  <w:footnote w:type="continuationSeparator" w:id="0">
    <w:p w14:paraId="14ADD956" w14:textId="77777777" w:rsidR="002347A5" w:rsidRDefault="002347A5" w:rsidP="002B3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CF0F" w14:textId="77777777" w:rsidR="002B3C0A" w:rsidRDefault="002B3C0A">
    <w:pPr>
      <w:pStyle w:val="Header"/>
    </w:pPr>
  </w:p>
  <w:p w14:paraId="6F3E4312" w14:textId="77777777" w:rsidR="002B3C0A" w:rsidRDefault="002B3C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BDCBB" w14:textId="77777777" w:rsidR="00EB5C87" w:rsidRDefault="00EB5C87">
    <w:pPr>
      <w:pStyle w:val="Header"/>
    </w:pPr>
    <w:r>
      <w:rPr>
        <w:noProof/>
        <w:lang w:eastAsia="en-GB"/>
      </w:rPr>
      <w:drawing>
        <wp:anchor distT="0" distB="0" distL="114300" distR="114300" simplePos="0" relativeHeight="251664384" behindDoc="1" locked="0" layoutInCell="1" allowOverlap="1" wp14:anchorId="674B45A2" wp14:editId="4DBB574E">
          <wp:simplePos x="0" y="0"/>
          <wp:positionH relativeFrom="column">
            <wp:posOffset>206375</wp:posOffset>
          </wp:positionH>
          <wp:positionV relativeFrom="paragraph">
            <wp:posOffset>-238125</wp:posOffset>
          </wp:positionV>
          <wp:extent cx="5731510" cy="1819275"/>
          <wp:effectExtent l="0" t="0" r="2540" b="9525"/>
          <wp:wrapTight wrapText="bothSides">
            <wp:wrapPolygon edited="0">
              <wp:start x="0" y="0"/>
              <wp:lineTo x="0" y="21487"/>
              <wp:lineTo x="21538" y="21487"/>
              <wp:lineTo x="21538" y="0"/>
              <wp:lineTo x="0" y="0"/>
            </wp:wrapPolygon>
          </wp:wrapTight>
          <wp:docPr id="4" name="Picture 4" descr="C:\Users\Robert\Desktop\INCC\Logo\Jpeg files\incc_bilingu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INCC\Logo\Jpeg files\incc_bilingual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151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65EC"/>
    <w:multiLevelType w:val="hybridMultilevel"/>
    <w:tmpl w:val="C0FE844A"/>
    <w:lvl w:ilvl="0" w:tplc="82B607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269CD"/>
    <w:multiLevelType w:val="hybridMultilevel"/>
    <w:tmpl w:val="3BA6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17DA9"/>
    <w:multiLevelType w:val="hybridMultilevel"/>
    <w:tmpl w:val="1A5E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75AAA"/>
    <w:multiLevelType w:val="multilevel"/>
    <w:tmpl w:val="CA24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6265C"/>
    <w:multiLevelType w:val="hybridMultilevel"/>
    <w:tmpl w:val="BF36F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A21C0"/>
    <w:multiLevelType w:val="hybridMultilevel"/>
    <w:tmpl w:val="9AB0DC56"/>
    <w:lvl w:ilvl="0" w:tplc="82B607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115FB3"/>
    <w:multiLevelType w:val="multilevel"/>
    <w:tmpl w:val="2102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13983"/>
    <w:multiLevelType w:val="hybridMultilevel"/>
    <w:tmpl w:val="2E12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B80664"/>
    <w:multiLevelType w:val="hybridMultilevel"/>
    <w:tmpl w:val="9788E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055D7"/>
    <w:multiLevelType w:val="hybridMultilevel"/>
    <w:tmpl w:val="F6BE5FA0"/>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C33229E"/>
    <w:multiLevelType w:val="multilevel"/>
    <w:tmpl w:val="895C0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20384D"/>
    <w:multiLevelType w:val="hybridMultilevel"/>
    <w:tmpl w:val="4DB48AE0"/>
    <w:lvl w:ilvl="0" w:tplc="82B607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D6FD5"/>
    <w:multiLevelType w:val="hybridMultilevel"/>
    <w:tmpl w:val="0C06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1559B"/>
    <w:multiLevelType w:val="multilevel"/>
    <w:tmpl w:val="DF344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939AD"/>
    <w:multiLevelType w:val="hybridMultilevel"/>
    <w:tmpl w:val="BEAC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01652A"/>
    <w:multiLevelType w:val="hybridMultilevel"/>
    <w:tmpl w:val="9F006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F6B61"/>
    <w:multiLevelType w:val="hybridMultilevel"/>
    <w:tmpl w:val="5C8CC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7432ED"/>
    <w:multiLevelType w:val="hybridMultilevel"/>
    <w:tmpl w:val="46E89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394F95"/>
    <w:multiLevelType w:val="hybridMultilevel"/>
    <w:tmpl w:val="AAFAB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8C6F50"/>
    <w:multiLevelType w:val="multilevel"/>
    <w:tmpl w:val="3A42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D37C50"/>
    <w:multiLevelType w:val="multilevel"/>
    <w:tmpl w:val="9D9C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DF5427"/>
    <w:multiLevelType w:val="hybridMultilevel"/>
    <w:tmpl w:val="262E0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7B23DB"/>
    <w:multiLevelType w:val="multilevel"/>
    <w:tmpl w:val="9D0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5571982">
    <w:abstractNumId w:val="16"/>
  </w:num>
  <w:num w:numId="2" w16cid:durableId="1145974393">
    <w:abstractNumId w:val="17"/>
  </w:num>
  <w:num w:numId="3" w16cid:durableId="812915029">
    <w:abstractNumId w:val="12"/>
  </w:num>
  <w:num w:numId="4" w16cid:durableId="1429043602">
    <w:abstractNumId w:val="15"/>
  </w:num>
  <w:num w:numId="5" w16cid:durableId="1950308860">
    <w:abstractNumId w:val="2"/>
  </w:num>
  <w:num w:numId="6" w16cid:durableId="1902014394">
    <w:abstractNumId w:val="1"/>
  </w:num>
  <w:num w:numId="7" w16cid:durableId="491339162">
    <w:abstractNumId w:val="5"/>
  </w:num>
  <w:num w:numId="8" w16cid:durableId="1876235889">
    <w:abstractNumId w:val="0"/>
  </w:num>
  <w:num w:numId="9" w16cid:durableId="1016343463">
    <w:abstractNumId w:val="11"/>
  </w:num>
  <w:num w:numId="10" w16cid:durableId="519439282">
    <w:abstractNumId w:val="3"/>
  </w:num>
  <w:num w:numId="11" w16cid:durableId="1252352442">
    <w:abstractNumId w:val="6"/>
  </w:num>
  <w:num w:numId="12" w16cid:durableId="1183124901">
    <w:abstractNumId w:val="22"/>
  </w:num>
  <w:num w:numId="13" w16cid:durableId="1378237054">
    <w:abstractNumId w:val="10"/>
  </w:num>
  <w:num w:numId="14" w16cid:durableId="956447458">
    <w:abstractNumId w:val="13"/>
  </w:num>
  <w:num w:numId="15" w16cid:durableId="2051879434">
    <w:abstractNumId w:val="21"/>
  </w:num>
  <w:num w:numId="16" w16cid:durableId="2112778215">
    <w:abstractNumId w:val="14"/>
  </w:num>
  <w:num w:numId="17" w16cid:durableId="451674998">
    <w:abstractNumId w:val="8"/>
  </w:num>
  <w:num w:numId="18" w16cid:durableId="768424745">
    <w:abstractNumId w:val="7"/>
  </w:num>
  <w:num w:numId="19" w16cid:durableId="1792279391">
    <w:abstractNumId w:val="9"/>
  </w:num>
  <w:num w:numId="20" w16cid:durableId="2096897366">
    <w:abstractNumId w:val="4"/>
  </w:num>
  <w:num w:numId="21" w16cid:durableId="2029984101">
    <w:abstractNumId w:val="19"/>
  </w:num>
  <w:num w:numId="22" w16cid:durableId="802189363">
    <w:abstractNumId w:val="20"/>
  </w:num>
  <w:num w:numId="23" w16cid:durableId="10584769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C0A"/>
    <w:rsid w:val="00006A9D"/>
    <w:rsid w:val="000620E5"/>
    <w:rsid w:val="00072680"/>
    <w:rsid w:val="00076563"/>
    <w:rsid w:val="000B0637"/>
    <w:rsid w:val="00101B0C"/>
    <w:rsid w:val="001237DE"/>
    <w:rsid w:val="00130E89"/>
    <w:rsid w:val="00135A7D"/>
    <w:rsid w:val="00147994"/>
    <w:rsid w:val="0015782C"/>
    <w:rsid w:val="00163828"/>
    <w:rsid w:val="00175554"/>
    <w:rsid w:val="001B0A98"/>
    <w:rsid w:val="001C152B"/>
    <w:rsid w:val="001E66CA"/>
    <w:rsid w:val="001F6504"/>
    <w:rsid w:val="002347A5"/>
    <w:rsid w:val="00275007"/>
    <w:rsid w:val="002B07D0"/>
    <w:rsid w:val="002B3C0A"/>
    <w:rsid w:val="00304649"/>
    <w:rsid w:val="00323C37"/>
    <w:rsid w:val="00327F67"/>
    <w:rsid w:val="00332532"/>
    <w:rsid w:val="0036572D"/>
    <w:rsid w:val="00376059"/>
    <w:rsid w:val="003C7D68"/>
    <w:rsid w:val="004064A8"/>
    <w:rsid w:val="004162D8"/>
    <w:rsid w:val="00453C92"/>
    <w:rsid w:val="0048330C"/>
    <w:rsid w:val="004950FB"/>
    <w:rsid w:val="004C77DD"/>
    <w:rsid w:val="004E3CC5"/>
    <w:rsid w:val="004E679B"/>
    <w:rsid w:val="004F7209"/>
    <w:rsid w:val="004F751F"/>
    <w:rsid w:val="00534751"/>
    <w:rsid w:val="00584992"/>
    <w:rsid w:val="005A4F4A"/>
    <w:rsid w:val="005B759D"/>
    <w:rsid w:val="005D6C7D"/>
    <w:rsid w:val="005E2A9C"/>
    <w:rsid w:val="006534AA"/>
    <w:rsid w:val="0066481F"/>
    <w:rsid w:val="006912A7"/>
    <w:rsid w:val="006A2C8B"/>
    <w:rsid w:val="006C6234"/>
    <w:rsid w:val="006C7F93"/>
    <w:rsid w:val="006D6EF7"/>
    <w:rsid w:val="006F2B82"/>
    <w:rsid w:val="006F6C15"/>
    <w:rsid w:val="00724DD3"/>
    <w:rsid w:val="00735CF5"/>
    <w:rsid w:val="00765844"/>
    <w:rsid w:val="0076777B"/>
    <w:rsid w:val="007A5349"/>
    <w:rsid w:val="007C0720"/>
    <w:rsid w:val="007E1179"/>
    <w:rsid w:val="007E23E3"/>
    <w:rsid w:val="007E3E95"/>
    <w:rsid w:val="007E6206"/>
    <w:rsid w:val="008220AA"/>
    <w:rsid w:val="008256A8"/>
    <w:rsid w:val="00833D08"/>
    <w:rsid w:val="008346D4"/>
    <w:rsid w:val="00844991"/>
    <w:rsid w:val="008460DE"/>
    <w:rsid w:val="008862E6"/>
    <w:rsid w:val="008A15E1"/>
    <w:rsid w:val="008A6579"/>
    <w:rsid w:val="008A77E2"/>
    <w:rsid w:val="008B3280"/>
    <w:rsid w:val="008E1F36"/>
    <w:rsid w:val="009018E3"/>
    <w:rsid w:val="009355C8"/>
    <w:rsid w:val="00940808"/>
    <w:rsid w:val="0094196E"/>
    <w:rsid w:val="0095681A"/>
    <w:rsid w:val="00966CB5"/>
    <w:rsid w:val="00975C60"/>
    <w:rsid w:val="00982ABD"/>
    <w:rsid w:val="00986C93"/>
    <w:rsid w:val="009C408D"/>
    <w:rsid w:val="009F3BA3"/>
    <w:rsid w:val="009F773E"/>
    <w:rsid w:val="00A05185"/>
    <w:rsid w:val="00A5688C"/>
    <w:rsid w:val="00AB1CD7"/>
    <w:rsid w:val="00AC1684"/>
    <w:rsid w:val="00B009BF"/>
    <w:rsid w:val="00B226AD"/>
    <w:rsid w:val="00B936E2"/>
    <w:rsid w:val="00BA552C"/>
    <w:rsid w:val="00BB726A"/>
    <w:rsid w:val="00BC5DDF"/>
    <w:rsid w:val="00BE133B"/>
    <w:rsid w:val="00BF771F"/>
    <w:rsid w:val="00C27027"/>
    <w:rsid w:val="00C314F6"/>
    <w:rsid w:val="00CA42F0"/>
    <w:rsid w:val="00CD722E"/>
    <w:rsid w:val="00CE4357"/>
    <w:rsid w:val="00D117DF"/>
    <w:rsid w:val="00D13947"/>
    <w:rsid w:val="00D56450"/>
    <w:rsid w:val="00D76021"/>
    <w:rsid w:val="00D85DE1"/>
    <w:rsid w:val="00DC0EB4"/>
    <w:rsid w:val="00DE4AB9"/>
    <w:rsid w:val="00E21A4D"/>
    <w:rsid w:val="00E412EC"/>
    <w:rsid w:val="00E605F6"/>
    <w:rsid w:val="00E927FB"/>
    <w:rsid w:val="00EA1AA4"/>
    <w:rsid w:val="00EA651D"/>
    <w:rsid w:val="00EB1E49"/>
    <w:rsid w:val="00EB5C87"/>
    <w:rsid w:val="00EC7183"/>
    <w:rsid w:val="00ED25DB"/>
    <w:rsid w:val="00ED488A"/>
    <w:rsid w:val="00F123D8"/>
    <w:rsid w:val="00F209A4"/>
    <w:rsid w:val="00F2163C"/>
    <w:rsid w:val="00F40F3F"/>
    <w:rsid w:val="00F81830"/>
    <w:rsid w:val="00FA16C0"/>
    <w:rsid w:val="00FB4A07"/>
    <w:rsid w:val="00FE73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0E2F5"/>
  <w15:docId w15:val="{5A7FAEB3-9A19-4001-AB96-A745FB2A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027"/>
    <w:pPr>
      <w:spacing w:after="160" w:line="259" w:lineRule="auto"/>
    </w:pPr>
  </w:style>
  <w:style w:type="paragraph" w:styleId="Heading2">
    <w:name w:val="heading 2"/>
    <w:basedOn w:val="Normal"/>
    <w:link w:val="Heading2Char"/>
    <w:uiPriority w:val="9"/>
    <w:qFormat/>
    <w:rsid w:val="006534A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C0A"/>
  </w:style>
  <w:style w:type="paragraph" w:styleId="Footer">
    <w:name w:val="footer"/>
    <w:basedOn w:val="Normal"/>
    <w:link w:val="FooterChar"/>
    <w:uiPriority w:val="99"/>
    <w:unhideWhenUsed/>
    <w:rsid w:val="002B3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C0A"/>
  </w:style>
  <w:style w:type="paragraph" w:styleId="BalloonText">
    <w:name w:val="Balloon Text"/>
    <w:basedOn w:val="Normal"/>
    <w:link w:val="BalloonTextChar"/>
    <w:uiPriority w:val="99"/>
    <w:semiHidden/>
    <w:unhideWhenUsed/>
    <w:rsid w:val="002B3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C0A"/>
    <w:rPr>
      <w:rFonts w:ascii="Tahoma" w:hAnsi="Tahoma" w:cs="Tahoma"/>
      <w:sz w:val="16"/>
      <w:szCs w:val="16"/>
    </w:rPr>
  </w:style>
  <w:style w:type="character" w:styleId="Hyperlink">
    <w:name w:val="Hyperlink"/>
    <w:basedOn w:val="DefaultParagraphFont"/>
    <w:uiPriority w:val="99"/>
    <w:unhideWhenUsed/>
    <w:rsid w:val="002B3C0A"/>
    <w:rPr>
      <w:color w:val="0000FF" w:themeColor="hyperlink"/>
      <w:u w:val="single"/>
    </w:rPr>
  </w:style>
  <w:style w:type="paragraph" w:styleId="ListParagraph">
    <w:name w:val="List Paragraph"/>
    <w:basedOn w:val="Normal"/>
    <w:uiPriority w:val="34"/>
    <w:qFormat/>
    <w:rsid w:val="00E21A4D"/>
    <w:pPr>
      <w:spacing w:after="200" w:line="276" w:lineRule="auto"/>
      <w:ind w:left="720"/>
      <w:contextualSpacing/>
    </w:pPr>
  </w:style>
  <w:style w:type="table" w:styleId="TableGrid">
    <w:name w:val="Table Grid"/>
    <w:basedOn w:val="TableNormal"/>
    <w:uiPriority w:val="59"/>
    <w:rsid w:val="0014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534AA"/>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534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460DE"/>
    <w:pPr>
      <w:spacing w:after="0" w:line="240" w:lineRule="auto"/>
    </w:pPr>
  </w:style>
  <w:style w:type="character" w:styleId="CommentReference">
    <w:name w:val="annotation reference"/>
    <w:basedOn w:val="DefaultParagraphFont"/>
    <w:uiPriority w:val="99"/>
    <w:semiHidden/>
    <w:unhideWhenUsed/>
    <w:rsid w:val="008460DE"/>
    <w:rPr>
      <w:sz w:val="16"/>
      <w:szCs w:val="16"/>
    </w:rPr>
  </w:style>
  <w:style w:type="paragraph" w:styleId="CommentText">
    <w:name w:val="annotation text"/>
    <w:basedOn w:val="Normal"/>
    <w:link w:val="CommentTextChar"/>
    <w:uiPriority w:val="99"/>
    <w:unhideWhenUsed/>
    <w:rsid w:val="008460DE"/>
    <w:pPr>
      <w:spacing w:line="240" w:lineRule="auto"/>
    </w:pPr>
    <w:rPr>
      <w:sz w:val="20"/>
      <w:szCs w:val="20"/>
    </w:rPr>
  </w:style>
  <w:style w:type="character" w:customStyle="1" w:styleId="CommentTextChar">
    <w:name w:val="Comment Text Char"/>
    <w:basedOn w:val="DefaultParagraphFont"/>
    <w:link w:val="CommentText"/>
    <w:uiPriority w:val="99"/>
    <w:rsid w:val="008460DE"/>
    <w:rPr>
      <w:sz w:val="20"/>
      <w:szCs w:val="20"/>
    </w:rPr>
  </w:style>
  <w:style w:type="paragraph" w:styleId="CommentSubject">
    <w:name w:val="annotation subject"/>
    <w:basedOn w:val="CommentText"/>
    <w:next w:val="CommentText"/>
    <w:link w:val="CommentSubjectChar"/>
    <w:uiPriority w:val="99"/>
    <w:semiHidden/>
    <w:unhideWhenUsed/>
    <w:rsid w:val="008460DE"/>
    <w:rPr>
      <w:b/>
      <w:bCs/>
    </w:rPr>
  </w:style>
  <w:style w:type="character" w:customStyle="1" w:styleId="CommentSubjectChar">
    <w:name w:val="Comment Subject Char"/>
    <w:basedOn w:val="CommentTextChar"/>
    <w:link w:val="CommentSubject"/>
    <w:uiPriority w:val="99"/>
    <w:semiHidden/>
    <w:rsid w:val="008460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30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incc.wales" TargetMode="External"/><Relationship Id="rId1" Type="http://schemas.openxmlformats.org/officeDocument/2006/relationships/hyperlink" Target="http://www.natureconservation.wa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602CF-2E40-43FC-BA9F-C0DC161B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 Parry</cp:lastModifiedBy>
  <cp:revision>3</cp:revision>
  <cp:lastPrinted>2020-06-30T12:58:00Z</cp:lastPrinted>
  <dcterms:created xsi:type="dcterms:W3CDTF">2025-08-16T17:28:00Z</dcterms:created>
  <dcterms:modified xsi:type="dcterms:W3CDTF">2025-08-28T14:49:00Z</dcterms:modified>
</cp:coreProperties>
</file>